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5D" w:rsidRPr="000668EB" w:rsidRDefault="00BF575D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bookmarkStart w:id="0" w:name="_GoBack"/>
    </w:p>
    <w:p w:rsidR="00E73DA7" w:rsidRPr="000668EB" w:rsidRDefault="00E73DA7" w:rsidP="00E73D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0668EB">
        <w:rPr>
          <w:rFonts w:ascii="Arial" w:hAnsi="Arial" w:cs="Arial"/>
          <w:b/>
          <w:color w:val="000000" w:themeColor="text1"/>
          <w:u w:val="single"/>
          <w:lang w:val="en-US"/>
        </w:rPr>
        <w:t>Module 4D</w:t>
      </w:r>
      <w:r w:rsidR="00AE0327" w:rsidRPr="000668EB">
        <w:rPr>
          <w:rFonts w:ascii="Arial" w:hAnsi="Arial" w:cs="Arial"/>
          <w:b/>
          <w:color w:val="000000" w:themeColor="text1"/>
          <w:u w:val="single"/>
          <w:lang w:val="en-US"/>
        </w:rPr>
        <w:t xml:space="preserve">: </w:t>
      </w:r>
      <w:r w:rsidRPr="000668EB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Using a sensory profile to </w:t>
      </w:r>
      <w:proofErr w:type="spellStart"/>
      <w:r w:rsidRPr="000668EB">
        <w:rPr>
          <w:rFonts w:ascii="Arial" w:hAnsi="Arial" w:cs="Arial"/>
          <w:b/>
          <w:bCs/>
          <w:color w:val="000000" w:themeColor="text1"/>
          <w:u w:val="single"/>
          <w:lang w:val="en-US"/>
        </w:rPr>
        <w:t>personalise</w:t>
      </w:r>
      <w:proofErr w:type="spellEnd"/>
      <w:r w:rsidRPr="000668EB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a learner with autism’s learning experience in the classroom.</w:t>
      </w:r>
    </w:p>
    <w:p w:rsidR="00EC1D88" w:rsidRPr="000668EB" w:rsidRDefault="000668EB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0668EB">
        <w:rPr>
          <w:rFonts w:ascii="Arial" w:hAnsi="Arial" w:cs="Arial"/>
          <w:b/>
          <w:bCs/>
          <w:color w:val="000000" w:themeColor="text1"/>
          <w:u w:val="single"/>
          <w:lang w:val="en-US"/>
        </w:rPr>
        <w:t>Touch</w:t>
      </w:r>
      <w:r w:rsidR="00EC1D88" w:rsidRPr="000668EB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Sensory Issues</w:t>
      </w:r>
      <w:r w:rsidR="00EC1D88" w:rsidRPr="000668EB">
        <w:rPr>
          <w:rFonts w:ascii="Arial" w:hAnsi="Arial" w:cs="Arial"/>
          <w:b/>
          <w:color w:val="000000" w:themeColor="text1"/>
          <w:u w:val="single"/>
          <w:lang w:val="en-US"/>
        </w:rPr>
        <w:t>: Positive and Protective Strategies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Learners with autism can be very sensitive to touch (especially light-pressure touch). They might find crowded areas difficult. Learners can also be hypersensitive to fabrics and other learning materials.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Potential problems might be: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seating arrangements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busy corridors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pushing during queues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school uniform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P.E. - especially contact sports and muddy sports areas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hands-on learning activities like art or animal care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b/>
          <w:color w:val="000000" w:themeColor="text1"/>
          <w:lang w:val="en-US"/>
        </w:rPr>
        <w:t>Protective and positive strategies include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Variations of the school uniform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leaving the classroom slightly earlier or later than peers to avoid busy corridors/crowds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Access to stress balls or object which the pupil finds relaxing/calming</w:t>
      </w:r>
    </w:p>
    <w:p w:rsidR="000668EB" w:rsidRP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• Plenty of space between chairs and generous size working areas to move in</w:t>
      </w:r>
    </w:p>
    <w:p w:rsidR="000668EB" w:rsidRPr="000668EB" w:rsidRDefault="000668EB" w:rsidP="000668E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668EB">
        <w:rPr>
          <w:rFonts w:ascii="Arial" w:hAnsi="Arial" w:cs="Arial"/>
          <w:color w:val="000000" w:themeColor="text1"/>
          <w:lang w:val="en-US"/>
        </w:rPr>
        <w:t>Clearly defined seating space - especially in circle/story time</w:t>
      </w:r>
    </w:p>
    <w:bookmarkEnd w:id="0"/>
    <w:p w:rsidR="000668EB" w:rsidRDefault="000668EB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250086"/>
          <w:sz w:val="22"/>
          <w:szCs w:val="22"/>
          <w:lang w:val="en-US"/>
        </w:rPr>
      </w:pPr>
    </w:p>
    <w:p w:rsidR="00286950" w:rsidRPr="00EC1D88" w:rsidRDefault="00286950" w:rsidP="000668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color w:val="000000" w:themeColor="text1"/>
        </w:rPr>
      </w:pPr>
    </w:p>
    <w:sectPr w:rsidR="00286950" w:rsidRPr="00EC1D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AC" w:rsidRDefault="008A03AC" w:rsidP="0031295B">
      <w:r>
        <w:separator/>
      </w:r>
    </w:p>
  </w:endnote>
  <w:endnote w:type="continuationSeparator" w:id="0">
    <w:p w:rsidR="008A03AC" w:rsidRDefault="008A03AC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8A03AC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AC" w:rsidRDefault="008A03AC" w:rsidP="0031295B">
      <w:r>
        <w:separator/>
      </w:r>
    </w:p>
  </w:footnote>
  <w:footnote w:type="continuationSeparator" w:id="0">
    <w:p w:rsidR="008A03AC" w:rsidRDefault="008A03AC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453"/>
    <w:multiLevelType w:val="hybridMultilevel"/>
    <w:tmpl w:val="052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0605A6"/>
    <w:rsid w:val="000668EB"/>
    <w:rsid w:val="00110BBE"/>
    <w:rsid w:val="00156A83"/>
    <w:rsid w:val="00286950"/>
    <w:rsid w:val="002B3C54"/>
    <w:rsid w:val="0031295B"/>
    <w:rsid w:val="004E344D"/>
    <w:rsid w:val="005A79CD"/>
    <w:rsid w:val="00775B1A"/>
    <w:rsid w:val="00796BB8"/>
    <w:rsid w:val="008A03AC"/>
    <w:rsid w:val="008D63B3"/>
    <w:rsid w:val="00AE0327"/>
    <w:rsid w:val="00BE344E"/>
    <w:rsid w:val="00BF575D"/>
    <w:rsid w:val="00CE3FB9"/>
    <w:rsid w:val="00D63C74"/>
    <w:rsid w:val="00E10E03"/>
    <w:rsid w:val="00E73DA7"/>
    <w:rsid w:val="00EA1F6D"/>
    <w:rsid w:val="00EC1D88"/>
    <w:rsid w:val="00EE047D"/>
    <w:rsid w:val="00F00F4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29A7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2</cp:revision>
  <dcterms:created xsi:type="dcterms:W3CDTF">2018-08-01T17:08:00Z</dcterms:created>
  <dcterms:modified xsi:type="dcterms:W3CDTF">2018-08-01T17:08:00Z</dcterms:modified>
</cp:coreProperties>
</file>